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5AC9E" w14:textId="77777777"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14:paraId="64AC0D47" w14:textId="77777777" w:rsidR="00F078CB" w:rsidRDefault="00F078CB" w:rsidP="006146D3">
      <w:pPr>
        <w:pStyle w:val="Titolo1"/>
        <w:rPr>
          <w:rFonts w:ascii="Garamond" w:hAnsi="Garamond"/>
          <w:u w:val="single"/>
        </w:rPr>
      </w:pPr>
    </w:p>
    <w:p w14:paraId="37863B81" w14:textId="77777777" w:rsidR="00A63F11" w:rsidRPr="00A63F11" w:rsidRDefault="00A63F11" w:rsidP="00A63F11"/>
    <w:p w14:paraId="33A58E1E" w14:textId="3708E9C6" w:rsidR="00EF4D7F" w:rsidRDefault="00D74900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593F3D" w:rsidRPr="00593F3D">
        <w:rPr>
          <w:rFonts w:ascii="Garamond" w:hAnsi="Garamond"/>
          <w:b w:val="0"/>
          <w:sz w:val="24"/>
          <w:szCs w:val="24"/>
        </w:rPr>
        <w:t>ESECUZIONE DEGLI INTERVENTI DI MANUTENZIONE DELLE PAVIMENTAZIONI DELLA PIATTAFORMA AUTOSTRADALE, DEGLI SVINCOLI, DELLE AREE DI SERVIZIO E DI PARCHEGGIO E DELLE PERTINENZE LUNGO LE TRATTE AUTOSTRADALI E DI TUTTE LE AREE, OPERE, IMPIANTI ED INSTALLAZIONI FACENTI PARTE DEL PATRIMONIO AUTOSTRADALE O AD ESSO COMPLEMENTARI</w:t>
      </w:r>
    </w:p>
    <w:p w14:paraId="6BFD211A" w14:textId="77777777" w:rsidR="00593F3D" w:rsidRPr="00A63F11" w:rsidRDefault="00593F3D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bookmarkStart w:id="0" w:name="_GoBack"/>
      <w:bookmarkEnd w:id="0"/>
    </w:p>
    <w:p w14:paraId="7149EEF6" w14:textId="32069775" w:rsidR="00A63F11" w:rsidRPr="00A63F11" w:rsidRDefault="00A63F11" w:rsidP="00EF4D7F">
      <w:pPr>
        <w:pStyle w:val="Testodelblocco"/>
        <w:ind w:right="-1" w:hanging="1440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ab/>
        <w:t>Appalto n.: tender_</w:t>
      </w:r>
      <w:r w:rsidR="00593F3D">
        <w:rPr>
          <w:rFonts w:ascii="Garamond" w:hAnsi="Garamond"/>
          <w:sz w:val="24"/>
          <w:szCs w:val="24"/>
        </w:rPr>
        <w:t>34801</w:t>
      </w:r>
    </w:p>
    <w:p w14:paraId="3C6139F2" w14:textId="77777777"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14:paraId="78F8C603" w14:textId="77777777"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14:paraId="7AD15DC4" w14:textId="77777777"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IMPRESA OFFERENTE:</w:t>
      </w:r>
    </w:p>
    <w:p w14:paraId="4D0731FF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2815DEFA" w14:textId="77777777"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14:paraId="6A17E067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3108C97A" w14:textId="77777777"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14:paraId="3926230A" w14:textId="2C322279"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_____/_____/201</w:t>
      </w:r>
      <w:r w:rsidR="00593F3D">
        <w:rPr>
          <w:rFonts w:ascii="Garamond" w:hAnsi="Garamond"/>
          <w:sz w:val="24"/>
          <w:szCs w:val="24"/>
        </w:rPr>
        <w:t>9</w:t>
      </w:r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14:paraId="071B08AF" w14:textId="77777777"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14:paraId="3328D114" w14:textId="223C6F42"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/201</w:t>
      </w:r>
      <w:r w:rsidR="00593F3D">
        <w:rPr>
          <w:rFonts w:ascii="Garamond" w:hAnsi="Garamond"/>
          <w:sz w:val="24"/>
          <w:szCs w:val="24"/>
        </w:rPr>
        <w:t>9</w:t>
      </w:r>
    </w:p>
    <w:p w14:paraId="3FE9CC40" w14:textId="77777777"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14:paraId="074D80E1" w14:textId="77777777"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14:paraId="4355F21C" w14:textId="77777777"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14:paraId="5335E2C1" w14:textId="77777777"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14:paraId="5548E3FF" w14:textId="77777777"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14:paraId="685F9E54" w14:textId="77777777"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14:paraId="3749DD8C" w14:textId="77777777" w:rsidR="00F078CB" w:rsidRPr="00A63F11" w:rsidRDefault="00F078CB" w:rsidP="00741BC4">
      <w:pPr>
        <w:rPr>
          <w:rFonts w:ascii="Garamond" w:hAnsi="Garamond"/>
          <w:b/>
          <w:sz w:val="24"/>
        </w:rPr>
      </w:pPr>
    </w:p>
    <w:p w14:paraId="27C52651" w14:textId="77777777"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7"/>
      <w:headerReference w:type="first" r:id="rId8"/>
      <w:footerReference w:type="first" r:id="rId9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E692F" w14:textId="77777777" w:rsidR="00CF1FD1" w:rsidRDefault="00CF1FD1">
      <w:r>
        <w:separator/>
      </w:r>
    </w:p>
  </w:endnote>
  <w:endnote w:type="continuationSeparator" w:id="0">
    <w:p w14:paraId="363260B2" w14:textId="77777777" w:rsidR="00CF1FD1" w:rsidRDefault="00CF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BDD45" w14:textId="77777777"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D5A22" w14:textId="77777777" w:rsidR="00CF1FD1" w:rsidRDefault="00CF1FD1">
      <w:r>
        <w:separator/>
      </w:r>
    </w:p>
  </w:footnote>
  <w:footnote w:type="continuationSeparator" w:id="0">
    <w:p w14:paraId="413E72DE" w14:textId="77777777" w:rsidR="00CF1FD1" w:rsidRDefault="00CF1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FA67D" w14:textId="77777777"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 wp14:anchorId="19E07A94" wp14:editId="53CB4C1E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8FF05" w14:textId="77777777"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34"/>
    <w:rsid w:val="0002635C"/>
    <w:rsid w:val="0007144C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93F3D"/>
    <w:rsid w:val="005B7F34"/>
    <w:rsid w:val="006146D3"/>
    <w:rsid w:val="00682F7A"/>
    <w:rsid w:val="0068389F"/>
    <w:rsid w:val="0069545F"/>
    <w:rsid w:val="006E1997"/>
    <w:rsid w:val="00735388"/>
    <w:rsid w:val="00741BC4"/>
    <w:rsid w:val="007910C5"/>
    <w:rsid w:val="007C1BD4"/>
    <w:rsid w:val="007E7106"/>
    <w:rsid w:val="0080007A"/>
    <w:rsid w:val="00840677"/>
    <w:rsid w:val="00886FDD"/>
    <w:rsid w:val="008A000B"/>
    <w:rsid w:val="009115BC"/>
    <w:rsid w:val="00914193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CF1FD1"/>
    <w:rsid w:val="00D40571"/>
    <w:rsid w:val="00D74900"/>
    <w:rsid w:val="00DE320B"/>
    <w:rsid w:val="00DF4015"/>
    <w:rsid w:val="00E552F2"/>
    <w:rsid w:val="00E96234"/>
    <w:rsid w:val="00EF4D7F"/>
    <w:rsid w:val="00F078CB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7E242"/>
  <w15:docId w15:val="{FC572DF7-A00F-46B9-9DEF-D7465946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D'Addetta, Andrea</cp:lastModifiedBy>
  <cp:revision>3</cp:revision>
  <cp:lastPrinted>2007-05-25T08:18:00Z</cp:lastPrinted>
  <dcterms:created xsi:type="dcterms:W3CDTF">2018-10-25T16:52:00Z</dcterms:created>
  <dcterms:modified xsi:type="dcterms:W3CDTF">2019-08-08T13:45:00Z</dcterms:modified>
</cp:coreProperties>
</file>